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60081" w:rsidRDefault="00AE78DC" w:rsidP="00E6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60081">
        <w:rPr>
          <w:rFonts w:ascii="Times New Roman" w:hAnsi="Times New Roman" w:cs="Times New Roman"/>
          <w:sz w:val="28"/>
          <w:szCs w:val="28"/>
        </w:rPr>
        <w:t>Приложение 1</w:t>
      </w:r>
      <w:r w:rsidR="00E60081" w:rsidRPr="00E60081">
        <w:rPr>
          <w:rFonts w:ascii="Times New Roman" w:hAnsi="Times New Roman" w:cs="Times New Roman"/>
          <w:sz w:val="28"/>
          <w:szCs w:val="28"/>
        </w:rPr>
        <w:t xml:space="preserve">  к постановлению</w:t>
      </w:r>
    </w:p>
    <w:p w:rsidR="00E60081" w:rsidRPr="00E60081" w:rsidRDefault="00AE78DC" w:rsidP="00E6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60081">
        <w:rPr>
          <w:rFonts w:ascii="Times New Roman" w:hAnsi="Times New Roman" w:cs="Times New Roman"/>
          <w:sz w:val="28"/>
          <w:szCs w:val="28"/>
        </w:rPr>
        <w:t>Комитета образования</w:t>
      </w:r>
      <w:r w:rsidR="00E60081" w:rsidRPr="00E6008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60081" w:rsidRDefault="00E60081" w:rsidP="00E6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60081">
        <w:rPr>
          <w:rFonts w:ascii="Times New Roman" w:hAnsi="Times New Roman" w:cs="Times New Roman"/>
          <w:sz w:val="28"/>
          <w:szCs w:val="28"/>
        </w:rPr>
        <w:t xml:space="preserve"> Акшинского муниципального округа</w:t>
      </w:r>
    </w:p>
    <w:p w:rsidR="00E60081" w:rsidRDefault="00685BA4" w:rsidP="00E6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апреля 2023 года  № 35</w:t>
      </w:r>
    </w:p>
    <w:p w:rsidR="00E60081" w:rsidRDefault="00E60081" w:rsidP="00E6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60081" w:rsidRDefault="00E60081" w:rsidP="00E6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60081" w:rsidRDefault="00E60081" w:rsidP="00E60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0081" w:rsidRDefault="00E60081" w:rsidP="00E60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36F" w:rsidRDefault="00E60081" w:rsidP="00685B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  <w:r w:rsidR="0081536F">
        <w:rPr>
          <w:rFonts w:ascii="Times New Roman" w:hAnsi="Times New Roman" w:cs="Times New Roman"/>
          <w:sz w:val="28"/>
          <w:szCs w:val="28"/>
        </w:rPr>
        <w:t xml:space="preserve">по итогам проведения мониторинга качества дошкольного образования по </w:t>
      </w:r>
      <w:r w:rsidR="00685BA4">
        <w:rPr>
          <w:rFonts w:ascii="Times New Roman" w:hAnsi="Times New Roman" w:cs="Times New Roman"/>
          <w:sz w:val="28"/>
          <w:szCs w:val="28"/>
        </w:rPr>
        <w:t xml:space="preserve">повышению качества управления в дошкольных </w:t>
      </w:r>
      <w:r w:rsidR="0081536F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685BA4">
        <w:rPr>
          <w:rFonts w:ascii="Times New Roman" w:hAnsi="Times New Roman" w:cs="Times New Roman"/>
          <w:sz w:val="28"/>
          <w:szCs w:val="28"/>
        </w:rPr>
        <w:t>х организациях в Акшинском муниципальном округе  в 2023 году</w:t>
      </w:r>
    </w:p>
    <w:p w:rsidR="00685BA4" w:rsidRDefault="00685BA4" w:rsidP="00E60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BA4" w:rsidRDefault="00685BA4" w:rsidP="00685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приказом Комитета образования Акшинского муниципального округа № 35 от 10.04.23 года  «Об итогах проведения мониторинга качества дошкольного образования по повышению качества управления в дошкольных образовательных организациях Акшинского муниципального округа в 2023 году»</w:t>
      </w:r>
      <w:r w:rsidR="008315C5">
        <w:rPr>
          <w:rFonts w:ascii="Times New Roman" w:hAnsi="Times New Roman" w:cs="Times New Roman"/>
          <w:sz w:val="28"/>
          <w:szCs w:val="28"/>
        </w:rPr>
        <w:t>, согласно приказа  Министерства образования и науки Забайкальского края от 27.02.23 года №143 «Об утверждении региональной программы мониторинга качества дошкольного образования в Забайкальском крае», в целях формирования</w:t>
      </w:r>
      <w:proofErr w:type="gramEnd"/>
      <w:r w:rsidR="008315C5">
        <w:rPr>
          <w:rFonts w:ascii="Times New Roman" w:hAnsi="Times New Roman" w:cs="Times New Roman"/>
          <w:sz w:val="28"/>
          <w:szCs w:val="28"/>
        </w:rPr>
        <w:t xml:space="preserve"> системного подхода</w:t>
      </w:r>
      <w:r w:rsidR="00285B41">
        <w:rPr>
          <w:rFonts w:ascii="Times New Roman" w:hAnsi="Times New Roman" w:cs="Times New Roman"/>
          <w:sz w:val="28"/>
          <w:szCs w:val="28"/>
        </w:rPr>
        <w:t xml:space="preserve"> к организации и проведению мониторинга качества дошкольного образования</w:t>
      </w:r>
      <w:r w:rsidR="005B61D3">
        <w:rPr>
          <w:rFonts w:ascii="Times New Roman" w:hAnsi="Times New Roman" w:cs="Times New Roman"/>
          <w:sz w:val="28"/>
          <w:szCs w:val="28"/>
        </w:rPr>
        <w:t>, обеспечения устойчивого развития</w:t>
      </w:r>
      <w:r w:rsidR="004933EC">
        <w:rPr>
          <w:rFonts w:ascii="Times New Roman" w:hAnsi="Times New Roman" w:cs="Times New Roman"/>
          <w:sz w:val="28"/>
          <w:szCs w:val="28"/>
        </w:rPr>
        <w:t xml:space="preserve"> муниципальной системы дошкольного образования в период с 01 марта 2023 года по 28 апреля 2023 года был проведен мониторинг</w:t>
      </w:r>
      <w:r w:rsidR="004E1D7C">
        <w:rPr>
          <w:rFonts w:ascii="Times New Roman" w:hAnsi="Times New Roman" w:cs="Times New Roman"/>
          <w:sz w:val="28"/>
          <w:szCs w:val="28"/>
        </w:rPr>
        <w:t>.</w:t>
      </w:r>
    </w:p>
    <w:p w:rsidR="004E1D7C" w:rsidRDefault="004E1D7C" w:rsidP="00685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мониторинге участвовали 13  дошкольных образовательных учреждений Акшинского муниципального округа, что составило 100% от общего количества дошкольных учреждений. Мониторинг проводился под контролем методиста Комитета образования Акшинского муниципального округа, осуществлялась обработка полученных сведений, анализ данных и рекомендации в работе.</w:t>
      </w:r>
    </w:p>
    <w:p w:rsidR="001C4EBC" w:rsidRDefault="001C4EBC" w:rsidP="00685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Целью данного мониторинга было выявление состояния дошкольного образования в Акшинском муниципальном округе на текущий учебный год. </w:t>
      </w:r>
      <w:r w:rsidR="00023D9B">
        <w:rPr>
          <w:rFonts w:ascii="Times New Roman" w:hAnsi="Times New Roman" w:cs="Times New Roman"/>
          <w:sz w:val="28"/>
          <w:szCs w:val="28"/>
        </w:rPr>
        <w:t>Анализ и разработка рекомендаций по устранению недостатков.</w:t>
      </w:r>
      <w:r w:rsidR="003521E6">
        <w:rPr>
          <w:rFonts w:ascii="Times New Roman" w:hAnsi="Times New Roman" w:cs="Times New Roman"/>
          <w:sz w:val="28"/>
          <w:szCs w:val="28"/>
        </w:rPr>
        <w:t xml:space="preserve"> Оказание методической помощи при устранении недостатков конкретным дошкольным учреждениям.</w:t>
      </w:r>
    </w:p>
    <w:p w:rsidR="003521E6" w:rsidRDefault="003521E6" w:rsidP="00685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Задачами мониторинга ставим:</w:t>
      </w:r>
    </w:p>
    <w:p w:rsidR="003521E6" w:rsidRDefault="003521E6" w:rsidP="00685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усовершенствование основных образовательных программ;</w:t>
      </w:r>
    </w:p>
    <w:p w:rsidR="003521E6" w:rsidRDefault="003521E6" w:rsidP="00685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56B0D">
        <w:rPr>
          <w:rFonts w:ascii="Times New Roman" w:hAnsi="Times New Roman" w:cs="Times New Roman"/>
          <w:sz w:val="28"/>
          <w:szCs w:val="28"/>
        </w:rPr>
        <w:t>улучшение содержания образовательной деятельности в дошкольных учреждениях (социально-коммуникативное развитие, речевое развитие, физическое развитие, познавательное развитие, художественно-эстетическое развитие);</w:t>
      </w:r>
    </w:p>
    <w:p w:rsidR="00956B0D" w:rsidRDefault="00956B0D" w:rsidP="00685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взаимодействия с семьей</w:t>
      </w:r>
      <w:r w:rsidR="00FC2DF9">
        <w:rPr>
          <w:rFonts w:ascii="Times New Roman" w:hAnsi="Times New Roman" w:cs="Times New Roman"/>
          <w:sz w:val="28"/>
          <w:szCs w:val="28"/>
        </w:rPr>
        <w:t xml:space="preserve"> (привлечение родителей, законных представителей в образовательный процесс в ДОУ, консультации и индивидуальная работа с семьей специалистов ДОУ (психолога, логопеда, педагога-воспитателя), удовлетворенность семьи образовательными услугами;</w:t>
      </w:r>
    </w:p>
    <w:p w:rsidR="00FC2DF9" w:rsidRDefault="00FC2DF9" w:rsidP="00685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улучшение качества образовательных условий в ДОУ (кадровые условия,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педагогические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условия, предметно-пространственная развивающая среда);</w:t>
      </w:r>
    </w:p>
    <w:p w:rsidR="00FC2DF9" w:rsidRDefault="00FC2DF9" w:rsidP="00685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здоровья, безопасности и </w:t>
      </w:r>
      <w:r w:rsidR="00291B25">
        <w:rPr>
          <w:rFonts w:ascii="Times New Roman" w:hAnsi="Times New Roman" w:cs="Times New Roman"/>
          <w:sz w:val="28"/>
          <w:szCs w:val="28"/>
        </w:rPr>
        <w:t>качества услуг по присмотру и уходу;</w:t>
      </w:r>
    </w:p>
    <w:p w:rsidR="00291B25" w:rsidRDefault="00291B25" w:rsidP="00685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управления в ДОУ.</w:t>
      </w:r>
    </w:p>
    <w:p w:rsidR="00291B25" w:rsidRDefault="00441D7A" w:rsidP="00685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итогам мониторинга реализуются основные образовательные программы в 13 ДОУ, 27 групп общеразвивающей направленности.</w:t>
      </w:r>
    </w:p>
    <w:p w:rsidR="00AB46CE" w:rsidRDefault="00AB46CE" w:rsidP="00685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1362">
        <w:rPr>
          <w:rFonts w:ascii="Times New Roman" w:hAnsi="Times New Roman" w:cs="Times New Roman"/>
          <w:sz w:val="28"/>
          <w:szCs w:val="28"/>
        </w:rPr>
        <w:t>За текущий период этого учебного года</w:t>
      </w:r>
      <w:r w:rsidR="003A5148">
        <w:rPr>
          <w:rFonts w:ascii="Times New Roman" w:hAnsi="Times New Roman" w:cs="Times New Roman"/>
          <w:sz w:val="28"/>
          <w:szCs w:val="28"/>
        </w:rPr>
        <w:t>,</w:t>
      </w:r>
      <w:r w:rsidR="00761362">
        <w:rPr>
          <w:rFonts w:ascii="Times New Roman" w:hAnsi="Times New Roman" w:cs="Times New Roman"/>
          <w:sz w:val="28"/>
          <w:szCs w:val="28"/>
        </w:rPr>
        <w:t xml:space="preserve"> возросла очередность на 01.09.22 года  было 63 ребенка, по итогам мониторинга на 28.04.23 года 71 ребенок. По данным АИС системы Е-услуги образование  все дети предпочтительно написали заявления в МБДОУ «Детский сад №1 с Акша». Данная ситуация сложилась из-за аварийного состояния двух зданий, которые на протяжении 2019-2023 года не функционируют</w:t>
      </w:r>
      <w:proofErr w:type="gramStart"/>
      <w:r w:rsidR="007613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1362">
        <w:rPr>
          <w:rFonts w:ascii="Times New Roman" w:hAnsi="Times New Roman" w:cs="Times New Roman"/>
          <w:sz w:val="28"/>
          <w:szCs w:val="28"/>
        </w:rPr>
        <w:t xml:space="preserve"> В 2023 - 2024 годах планируется строительство одного здания. </w:t>
      </w:r>
    </w:p>
    <w:p w:rsidR="004E1D7C" w:rsidRDefault="004E1D7C" w:rsidP="00685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4068">
        <w:rPr>
          <w:rFonts w:ascii="Times New Roman" w:hAnsi="Times New Roman" w:cs="Times New Roman"/>
          <w:sz w:val="28"/>
          <w:szCs w:val="28"/>
        </w:rPr>
        <w:t>Мониторинг проводился в каждом ДОУ, путем самоанализа, предоставления данных численных и документальных:</w:t>
      </w:r>
    </w:p>
    <w:p w:rsidR="00E44068" w:rsidRDefault="00E44068" w:rsidP="00685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068" w:rsidRDefault="004E1D7C" w:rsidP="00E44068"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anchor="gid=1584289242" w:tgtFrame="_blank" w:history="1">
        <w:r w:rsidR="00E44068"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https://docs.google.com/spreadsheets/d/1pnm-nnC8ieBnCiIBwV1Bp3A72lWeZEar3NW5Z45RFEU/edit#gid=1584289242</w:t>
        </w:r>
      </w:hyperlink>
    </w:p>
    <w:p w:rsidR="00912A2A" w:rsidRPr="00912A2A" w:rsidRDefault="00912A2A" w:rsidP="00E44068">
      <w:pPr>
        <w:rPr>
          <w:rFonts w:ascii="Times New Roman" w:hAnsi="Times New Roman" w:cs="Times New Roman"/>
          <w:sz w:val="28"/>
          <w:szCs w:val="28"/>
        </w:rPr>
      </w:pPr>
      <w:r w:rsidRPr="00912A2A">
        <w:rPr>
          <w:rFonts w:ascii="Times New Roman" w:hAnsi="Times New Roman" w:cs="Times New Roman"/>
          <w:sz w:val="28"/>
          <w:szCs w:val="28"/>
        </w:rPr>
        <w:t xml:space="preserve">Выводы проведенного мониторинга качества дошкольного образования и предполагаемые мероприятия по улучшению качества </w:t>
      </w:r>
      <w:proofErr w:type="gramStart"/>
      <w:r w:rsidRPr="00912A2A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12A2A" w:rsidRDefault="00DE47EC" w:rsidP="00912A2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</w:t>
      </w:r>
      <w:r w:rsidR="00912A2A">
        <w:rPr>
          <w:rFonts w:ascii="Times New Roman" w:hAnsi="Times New Roman" w:cs="Times New Roman"/>
          <w:sz w:val="28"/>
          <w:szCs w:val="28"/>
        </w:rPr>
        <w:t xml:space="preserve"> практику наставничества</w:t>
      </w:r>
      <w:r w:rsidR="004E1D7C" w:rsidRPr="00912A2A">
        <w:rPr>
          <w:rFonts w:ascii="Times New Roman" w:hAnsi="Times New Roman" w:cs="Times New Roman"/>
          <w:sz w:val="28"/>
          <w:szCs w:val="28"/>
        </w:rPr>
        <w:t xml:space="preserve"> </w:t>
      </w:r>
      <w:r w:rsidR="00912A2A">
        <w:rPr>
          <w:rFonts w:ascii="Times New Roman" w:hAnsi="Times New Roman" w:cs="Times New Roman"/>
          <w:sz w:val="28"/>
          <w:szCs w:val="28"/>
        </w:rPr>
        <w:t xml:space="preserve"> для улучшения качества дошкольного образования;</w:t>
      </w:r>
      <w:r w:rsidR="004E1D7C" w:rsidRPr="00912A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1D7C" w:rsidRDefault="00DE47EC" w:rsidP="00912A2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308">
        <w:rPr>
          <w:rFonts w:ascii="Times New Roman" w:hAnsi="Times New Roman" w:cs="Times New Roman"/>
          <w:sz w:val="28"/>
          <w:szCs w:val="28"/>
        </w:rPr>
        <w:t>Разработать комплекс мер в ДОУ по повышению качества дошкольного образования на 2023-2024 года.</w:t>
      </w:r>
    </w:p>
    <w:p w:rsidR="00135308" w:rsidRDefault="00135308" w:rsidP="00912A2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работу педагогов и воспитанников в мероприятиях муниципального, регионального и федерального уровня.</w:t>
      </w:r>
    </w:p>
    <w:p w:rsidR="00135308" w:rsidRDefault="00135308" w:rsidP="00912A2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Направить методическую работу на повышение квалификационной категории педагогов, стимулировать их профессиональный рост и потенциал.</w:t>
      </w:r>
    </w:p>
    <w:p w:rsidR="00135308" w:rsidRDefault="003834E8" w:rsidP="00912A2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Отрегулировать работу на интернет-сайтах ДОУ, сделать информацию доступной для родителей (законных представителей).</w:t>
      </w:r>
    </w:p>
    <w:p w:rsidR="003834E8" w:rsidRPr="003834E8" w:rsidRDefault="003834E8" w:rsidP="003834E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3834E8" w:rsidRPr="0038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5049"/>
    <w:multiLevelType w:val="hybridMultilevel"/>
    <w:tmpl w:val="5882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8DC"/>
    <w:rsid w:val="00023D9B"/>
    <w:rsid w:val="00135308"/>
    <w:rsid w:val="001C4EBC"/>
    <w:rsid w:val="00285B41"/>
    <w:rsid w:val="00291B25"/>
    <w:rsid w:val="003521E6"/>
    <w:rsid w:val="003834E8"/>
    <w:rsid w:val="003A5148"/>
    <w:rsid w:val="00441D7A"/>
    <w:rsid w:val="004933EC"/>
    <w:rsid w:val="004E1D7C"/>
    <w:rsid w:val="005B61D3"/>
    <w:rsid w:val="00685BA4"/>
    <w:rsid w:val="00761362"/>
    <w:rsid w:val="0081536F"/>
    <w:rsid w:val="008315C5"/>
    <w:rsid w:val="00912A2A"/>
    <w:rsid w:val="00956B0D"/>
    <w:rsid w:val="00987B33"/>
    <w:rsid w:val="00AB46CE"/>
    <w:rsid w:val="00AE78DC"/>
    <w:rsid w:val="00C820DD"/>
    <w:rsid w:val="00DE47EC"/>
    <w:rsid w:val="00E44068"/>
    <w:rsid w:val="00E60081"/>
    <w:rsid w:val="00FC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0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2A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pnm-nnC8ieBnCiIBwV1Bp3A72lWeZEar3NW5Z45RFEU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WORKSPACE1</dc:creator>
  <cp:keywords/>
  <dc:description/>
  <cp:lastModifiedBy>WORKSPACE1</cp:lastModifiedBy>
  <cp:revision>14</cp:revision>
  <dcterms:created xsi:type="dcterms:W3CDTF">2023-05-02T01:25:00Z</dcterms:created>
  <dcterms:modified xsi:type="dcterms:W3CDTF">2023-05-02T07:17:00Z</dcterms:modified>
</cp:coreProperties>
</file>